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69" w:rsidRPr="00C621BB" w:rsidRDefault="00492E69" w:rsidP="00492E69">
      <w:pPr>
        <w:jc w:val="center"/>
        <w:rPr>
          <w:rFonts w:eastAsia="Garamond" w:cs="Times New Roman"/>
          <w:color w:val="000000"/>
          <w:sz w:val="36"/>
          <w:szCs w:val="36"/>
          <w:lang w:eastAsia="ar-SA"/>
        </w:rPr>
      </w:pPr>
      <w:r w:rsidRPr="00C621BB">
        <w:rPr>
          <w:rFonts w:eastAsia="Garamond" w:cs="Times New Roman"/>
          <w:color w:val="000000"/>
          <w:sz w:val="36"/>
          <w:szCs w:val="36"/>
          <w:lang w:eastAsia="ar-SA"/>
        </w:rPr>
        <w:t>Фирменный Бланк компании</w:t>
      </w:r>
    </w:p>
    <w:p w:rsidR="00492E69" w:rsidRPr="00C621BB" w:rsidRDefault="00492E69" w:rsidP="00492E69">
      <w:pPr>
        <w:autoSpaceDE w:val="0"/>
        <w:jc w:val="center"/>
        <w:rPr>
          <w:rFonts w:eastAsia="Garamond" w:cs="Times New Roman"/>
          <w:b/>
          <w:bCs/>
          <w:smallCaps/>
          <w:color w:val="000000"/>
        </w:rPr>
      </w:pPr>
      <w:r w:rsidRPr="00C621BB">
        <w:rPr>
          <w:rFonts w:eastAsia="Garamond" w:cs="Times New Roman"/>
          <w:b/>
          <w:bCs/>
          <w:smallCaps/>
          <w:color w:val="000000"/>
        </w:rPr>
        <w:t>Справка</w:t>
      </w:r>
    </w:p>
    <w:p w:rsidR="00492E69" w:rsidRPr="00C621BB" w:rsidRDefault="00492E69" w:rsidP="00492E69">
      <w:pPr>
        <w:pStyle w:val="21"/>
        <w:keepNext/>
        <w:jc w:val="center"/>
        <w:rPr>
          <w:rFonts w:eastAsia="Garamond" w:cs="Times New Roman"/>
          <w:b/>
          <w:bCs/>
          <w:smallCaps/>
          <w:color w:val="000000"/>
        </w:rPr>
      </w:pPr>
      <w:r w:rsidRPr="00C621BB">
        <w:rPr>
          <w:rFonts w:eastAsia="Garamond" w:cs="Times New Roman"/>
          <w:b/>
          <w:bCs/>
          <w:smallCaps/>
          <w:color w:val="000000"/>
        </w:rPr>
        <w:t xml:space="preserve">о </w:t>
      </w:r>
      <w:proofErr w:type="gramStart"/>
      <w:r w:rsidRPr="00C621BB">
        <w:rPr>
          <w:rFonts w:eastAsia="Garamond" w:cs="Times New Roman"/>
          <w:b/>
          <w:bCs/>
          <w:smallCaps/>
          <w:color w:val="000000"/>
        </w:rPr>
        <w:t>вступающем</w:t>
      </w:r>
      <w:proofErr w:type="gramEnd"/>
      <w:r w:rsidRPr="00C621BB">
        <w:rPr>
          <w:rFonts w:eastAsia="Garamond" w:cs="Times New Roman"/>
          <w:b/>
          <w:bCs/>
          <w:smallCaps/>
          <w:color w:val="000000"/>
        </w:rPr>
        <w:t xml:space="preserve"> в организацию</w:t>
      </w:r>
    </w:p>
    <w:p w:rsidR="00492E69" w:rsidRPr="00C621BB" w:rsidRDefault="008A194C" w:rsidP="00492E69">
      <w:pPr>
        <w:pStyle w:val="21"/>
        <w:keepNext/>
        <w:jc w:val="center"/>
        <w:rPr>
          <w:rFonts w:eastAsia="Garamond" w:cs="Times New Roman"/>
          <w:b/>
          <w:bCs/>
          <w:i/>
          <w:iCs/>
          <w:smallCaps/>
          <w:color w:val="000000"/>
          <w:sz w:val="22"/>
          <w:szCs w:val="22"/>
          <w:u w:val="single"/>
        </w:rPr>
      </w:pPr>
      <w:r>
        <w:rPr>
          <w:rFonts w:eastAsia="Garamond" w:cs="Times New Roman"/>
          <w:b/>
          <w:bCs/>
          <w:i/>
          <w:iCs/>
          <w:smallCaps/>
          <w:color w:val="000000"/>
          <w:sz w:val="22"/>
          <w:szCs w:val="22"/>
          <w:u w:val="single"/>
        </w:rPr>
        <w:t xml:space="preserve">Ассоциация </w:t>
      </w:r>
      <w:r w:rsidR="00492E69" w:rsidRPr="00C621BB">
        <w:rPr>
          <w:rFonts w:eastAsia="Garamond" w:cs="Times New Roman"/>
          <w:b/>
          <w:bCs/>
          <w:i/>
          <w:iCs/>
          <w:smallCaps/>
          <w:color w:val="000000"/>
          <w:sz w:val="22"/>
          <w:szCs w:val="22"/>
          <w:u w:val="single"/>
        </w:rPr>
        <w:t>«Поволжская Гильдия Риэлторов»</w:t>
      </w:r>
    </w:p>
    <w:p w:rsidR="00492E69" w:rsidRPr="00C621BB" w:rsidRDefault="00492E69" w:rsidP="00492E69">
      <w:pPr>
        <w:autoSpaceDE w:val="0"/>
        <w:rPr>
          <w:rFonts w:eastAsia="Times New Roman CYR" w:cs="Times New Roman"/>
          <w:b/>
          <w:bCs/>
          <w:color w:val="000000"/>
          <w:sz w:val="20"/>
          <w:szCs w:val="20"/>
        </w:rPr>
      </w:pPr>
    </w:p>
    <w:p w:rsidR="00492E69" w:rsidRPr="00C621BB" w:rsidRDefault="00492E69" w:rsidP="00492E69">
      <w:pPr>
        <w:autoSpaceDE w:val="0"/>
        <w:spacing w:after="120"/>
        <w:ind w:firstLine="720"/>
        <w:rPr>
          <w:rFonts w:eastAsia="Garamond" w:cs="Times New Roman"/>
          <w:color w:val="000000"/>
        </w:rPr>
      </w:pPr>
      <w:r w:rsidRPr="00C621BB">
        <w:rPr>
          <w:rFonts w:eastAsia="Garamond" w:cs="Times New Roman"/>
          <w:color w:val="000000"/>
        </w:rPr>
        <w:t>Вопросы анкеты, помеченные «звездочкой</w:t>
      </w:r>
      <w:proofErr w:type="gramStart"/>
      <w:r w:rsidRPr="00C621BB">
        <w:rPr>
          <w:rFonts w:eastAsia="Garamond" w:cs="Times New Roman"/>
          <w:color w:val="000000"/>
        </w:rPr>
        <w:t xml:space="preserve">» (*), </w:t>
      </w:r>
      <w:proofErr w:type="gramEnd"/>
      <w:r w:rsidRPr="00C621BB">
        <w:rPr>
          <w:rFonts w:eastAsia="Garamond" w:cs="Times New Roman"/>
          <w:color w:val="000000"/>
        </w:rPr>
        <w:t xml:space="preserve">предназначены исключительно для внутреннего использования. 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8"/>
        <w:gridCol w:w="743"/>
        <w:gridCol w:w="726"/>
        <w:gridCol w:w="156"/>
        <w:gridCol w:w="25"/>
        <w:gridCol w:w="152"/>
        <w:gridCol w:w="363"/>
        <w:gridCol w:w="132"/>
        <w:gridCol w:w="73"/>
        <w:gridCol w:w="68"/>
        <w:gridCol w:w="288"/>
        <w:gridCol w:w="175"/>
        <w:gridCol w:w="9"/>
        <w:gridCol w:w="163"/>
        <w:gridCol w:w="17"/>
        <w:gridCol w:w="116"/>
        <w:gridCol w:w="224"/>
        <w:gridCol w:w="20"/>
        <w:gridCol w:w="306"/>
        <w:gridCol w:w="205"/>
        <w:gridCol w:w="189"/>
        <w:gridCol w:w="173"/>
        <w:gridCol w:w="313"/>
        <w:gridCol w:w="47"/>
        <w:gridCol w:w="31"/>
        <w:gridCol w:w="68"/>
        <w:gridCol w:w="112"/>
        <w:gridCol w:w="357"/>
        <w:gridCol w:w="192"/>
        <w:gridCol w:w="32"/>
        <w:gridCol w:w="218"/>
        <w:gridCol w:w="955"/>
        <w:gridCol w:w="79"/>
        <w:gridCol w:w="2368"/>
      </w:tblGrid>
      <w:tr w:rsidR="00492E69" w:rsidRPr="00C621BB" w:rsidTr="00492E69">
        <w:tc>
          <w:tcPr>
            <w:tcW w:w="4789" w:type="dxa"/>
            <w:gridSpan w:val="20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Официальное наименование организации:</w:t>
            </w:r>
          </w:p>
        </w:tc>
        <w:tc>
          <w:tcPr>
            <w:tcW w:w="5134" w:type="dxa"/>
            <w:gridSpan w:val="14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rPr>
          <w:trHeight w:val="85"/>
        </w:trPr>
        <w:tc>
          <w:tcPr>
            <w:tcW w:w="6303" w:type="dxa"/>
            <w:gridSpan w:val="30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620" w:type="dxa"/>
            <w:gridSpan w:val="4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729" w:type="dxa"/>
            <w:gridSpan w:val="12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Организационно-правовая форма:</w:t>
            </w:r>
          </w:p>
        </w:tc>
        <w:tc>
          <w:tcPr>
            <w:tcW w:w="6194" w:type="dxa"/>
            <w:gridSpan w:val="22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6303" w:type="dxa"/>
            <w:gridSpan w:val="30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620" w:type="dxa"/>
            <w:gridSpan w:val="4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125" w:type="dxa"/>
            <w:gridSpan w:val="8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Дата начала деятельности:</w:t>
            </w:r>
          </w:p>
        </w:tc>
        <w:tc>
          <w:tcPr>
            <w:tcW w:w="6798" w:type="dxa"/>
            <w:gridSpan w:val="26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125" w:type="dxa"/>
            <w:gridSpan w:val="8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798" w:type="dxa"/>
            <w:gridSpan w:val="26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151" w:type="dxa"/>
            <w:gridSpan w:val="22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 xml:space="preserve">Свидетельство </w:t>
            </w:r>
            <w:proofErr w:type="spellStart"/>
            <w:r w:rsidRPr="00C621BB">
              <w:rPr>
                <w:rFonts w:eastAsia="Garamond" w:cs="Times New Roman"/>
                <w:color w:val="000000"/>
              </w:rPr>
              <w:t>госрегистрации</w:t>
            </w:r>
            <w:proofErr w:type="spellEnd"/>
            <w:r w:rsidRPr="00C621BB">
              <w:rPr>
                <w:rFonts w:eastAsia="Garamond" w:cs="Times New Roman"/>
                <w:color w:val="000000"/>
              </w:rPr>
              <w:t xml:space="preserve">, дата, </w:t>
            </w:r>
            <w:proofErr w:type="spellStart"/>
            <w:r w:rsidRPr="00C621BB">
              <w:rPr>
                <w:rFonts w:eastAsia="Garamond" w:cs="Times New Roman"/>
                <w:color w:val="000000"/>
              </w:rPr>
              <w:t>рег</w:t>
            </w:r>
            <w:proofErr w:type="spellEnd"/>
            <w:proofErr w:type="gramStart"/>
            <w:r w:rsidRPr="00C621BB">
              <w:rPr>
                <w:rFonts w:eastAsia="Garamond" w:cs="Times New Roman"/>
                <w:color w:val="000000"/>
              </w:rPr>
              <w:t>..</w:t>
            </w:r>
            <w:proofErr w:type="gramEnd"/>
            <w:r w:rsidRPr="00C621BB">
              <w:rPr>
                <w:rFonts w:eastAsia="Garamond" w:cs="Times New Roman"/>
                <w:color w:val="000000"/>
              </w:rPr>
              <w:t xml:space="preserve">номер: </w:t>
            </w:r>
          </w:p>
        </w:tc>
        <w:tc>
          <w:tcPr>
            <w:tcW w:w="4772" w:type="dxa"/>
            <w:gridSpan w:val="12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151" w:type="dxa"/>
            <w:gridSpan w:val="22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4772" w:type="dxa"/>
            <w:gridSpan w:val="12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729" w:type="dxa"/>
            <w:gridSpan w:val="12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Свидетельство регистрации в налоговом органе, дата, номер:</w:t>
            </w:r>
          </w:p>
        </w:tc>
        <w:tc>
          <w:tcPr>
            <w:tcW w:w="6194" w:type="dxa"/>
            <w:gridSpan w:val="22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6303" w:type="dxa"/>
            <w:gridSpan w:val="30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620" w:type="dxa"/>
            <w:gridSpan w:val="4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464" w:type="dxa"/>
            <w:gridSpan w:val="23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 xml:space="preserve">Банковские реквизиты: наименование банка, город,  БИК, к/с, </w:t>
            </w:r>
            <w:proofErr w:type="spellStart"/>
            <w:proofErr w:type="gramStart"/>
            <w:r w:rsidRPr="00C621BB">
              <w:rPr>
                <w:rFonts w:eastAsia="Garamond" w:cs="Times New Roman"/>
                <w:color w:val="000000"/>
              </w:rPr>
              <w:t>р</w:t>
            </w:r>
            <w:proofErr w:type="spellEnd"/>
            <w:proofErr w:type="gramEnd"/>
            <w:r w:rsidRPr="00C621BB">
              <w:rPr>
                <w:rFonts w:eastAsia="Garamond" w:cs="Times New Roman"/>
                <w:color w:val="000000"/>
              </w:rPr>
              <w:t>/с, ИНН, КПП, ОКПО, ОКВЭД:</w:t>
            </w:r>
          </w:p>
        </w:tc>
        <w:tc>
          <w:tcPr>
            <w:tcW w:w="4459" w:type="dxa"/>
            <w:gridSpan w:val="11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6303" w:type="dxa"/>
            <w:gridSpan w:val="30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620" w:type="dxa"/>
            <w:gridSpan w:val="4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2297" w:type="dxa"/>
            <w:gridSpan w:val="3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Деловые партнеры:</w:t>
            </w:r>
          </w:p>
        </w:tc>
        <w:tc>
          <w:tcPr>
            <w:tcW w:w="7626" w:type="dxa"/>
            <w:gridSpan w:val="31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2297" w:type="dxa"/>
            <w:gridSpan w:val="3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7626" w:type="dxa"/>
            <w:gridSpan w:val="31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4789" w:type="dxa"/>
            <w:gridSpan w:val="20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Участие в других фирмах:* (вхождение в ГК, Холдинги и т.д.)</w:t>
            </w:r>
          </w:p>
        </w:tc>
        <w:tc>
          <w:tcPr>
            <w:tcW w:w="5134" w:type="dxa"/>
            <w:gridSpan w:val="14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4789" w:type="dxa"/>
            <w:gridSpan w:val="20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5134" w:type="dxa"/>
            <w:gridSpan w:val="14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722" w:type="dxa"/>
            <w:gridSpan w:val="27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 xml:space="preserve">Информация об имеющихся лицензиях, сертификатах:  </w:t>
            </w:r>
          </w:p>
        </w:tc>
        <w:tc>
          <w:tcPr>
            <w:tcW w:w="4201" w:type="dxa"/>
            <w:gridSpan w:val="7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722" w:type="dxa"/>
            <w:gridSpan w:val="27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4201" w:type="dxa"/>
            <w:gridSpan w:val="7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722" w:type="dxa"/>
            <w:gridSpan w:val="27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Информация об имеющихся дипломах, наградах за победу в конкурсе и т.п.:</w:t>
            </w:r>
          </w:p>
        </w:tc>
        <w:tc>
          <w:tcPr>
            <w:tcW w:w="4201" w:type="dxa"/>
            <w:gridSpan w:val="7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4789" w:type="dxa"/>
            <w:gridSpan w:val="2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5134" w:type="dxa"/>
            <w:gridSpan w:val="14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722" w:type="dxa"/>
            <w:gridSpan w:val="27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4201" w:type="dxa"/>
            <w:gridSpan w:val="7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901" w:type="dxa"/>
            <w:gridSpan w:val="14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Руководитель (должность, протокол о полномочиях, дата)</w:t>
            </w:r>
          </w:p>
        </w:tc>
        <w:tc>
          <w:tcPr>
            <w:tcW w:w="6022" w:type="dxa"/>
            <w:gridSpan w:val="2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901" w:type="dxa"/>
            <w:gridSpan w:val="14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022" w:type="dxa"/>
            <w:gridSpan w:val="20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2630" w:type="dxa"/>
            <w:gridSpan w:val="6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Ф.И.О. руководителя</w:t>
            </w:r>
          </w:p>
        </w:tc>
        <w:tc>
          <w:tcPr>
            <w:tcW w:w="7293" w:type="dxa"/>
            <w:gridSpan w:val="28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2630" w:type="dxa"/>
            <w:gridSpan w:val="6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7293" w:type="dxa"/>
            <w:gridSpan w:val="28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2630" w:type="dxa"/>
            <w:gridSpan w:val="6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Телефон руководителя*</w:t>
            </w:r>
          </w:p>
        </w:tc>
        <w:tc>
          <w:tcPr>
            <w:tcW w:w="7293" w:type="dxa"/>
            <w:gridSpan w:val="28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2630" w:type="dxa"/>
            <w:gridSpan w:val="6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7293" w:type="dxa"/>
            <w:gridSpan w:val="28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901" w:type="dxa"/>
            <w:gridSpan w:val="14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Сведения о руководителе* (день рождения, награды, хобби и проч.)</w:t>
            </w:r>
          </w:p>
        </w:tc>
        <w:tc>
          <w:tcPr>
            <w:tcW w:w="6022" w:type="dxa"/>
            <w:gridSpan w:val="2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901" w:type="dxa"/>
            <w:gridSpan w:val="14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022" w:type="dxa"/>
            <w:gridSpan w:val="20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901" w:type="dxa"/>
            <w:gridSpan w:val="14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Факс руководителя*</w:t>
            </w:r>
          </w:p>
        </w:tc>
        <w:tc>
          <w:tcPr>
            <w:tcW w:w="6022" w:type="dxa"/>
            <w:gridSpan w:val="2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901" w:type="dxa"/>
            <w:gridSpan w:val="14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022" w:type="dxa"/>
            <w:gridSpan w:val="20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542" w:type="dxa"/>
            <w:gridSpan w:val="25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Адрес электронной почты (для руководителя)*:</w:t>
            </w:r>
          </w:p>
        </w:tc>
        <w:tc>
          <w:tcPr>
            <w:tcW w:w="4381" w:type="dxa"/>
            <w:gridSpan w:val="9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542" w:type="dxa"/>
            <w:gridSpan w:val="25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4381" w:type="dxa"/>
            <w:gridSpan w:val="9"/>
            <w:tcBorders>
              <w:top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511" w:type="dxa"/>
            <w:gridSpan w:val="24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 xml:space="preserve">Вам удобнее получать информацию  НП «ПГР» по факсу или по </w:t>
            </w:r>
            <w:proofErr w:type="spellStart"/>
            <w:r w:rsidRPr="00C621BB">
              <w:rPr>
                <w:rFonts w:eastAsia="Garamond" w:cs="Times New Roman"/>
                <w:color w:val="000000"/>
              </w:rPr>
              <w:t>E-mail</w:t>
            </w:r>
            <w:proofErr w:type="spellEnd"/>
            <w:r w:rsidRPr="00C621BB">
              <w:rPr>
                <w:rFonts w:eastAsia="Garamond" w:cs="Times New Roman"/>
                <w:color w:val="000000"/>
              </w:rPr>
              <w:t>*:</w:t>
            </w:r>
          </w:p>
        </w:tc>
        <w:tc>
          <w:tcPr>
            <w:tcW w:w="4412" w:type="dxa"/>
            <w:gridSpan w:val="10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511" w:type="dxa"/>
            <w:gridSpan w:val="24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4412" w:type="dxa"/>
            <w:gridSpan w:val="10"/>
            <w:tcBorders>
              <w:top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2453" w:type="dxa"/>
            <w:gridSpan w:val="4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Главный бухгалтер*</w:t>
            </w:r>
          </w:p>
        </w:tc>
        <w:tc>
          <w:tcPr>
            <w:tcW w:w="7470" w:type="dxa"/>
            <w:gridSpan w:val="3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2453" w:type="dxa"/>
            <w:gridSpan w:val="4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7470" w:type="dxa"/>
            <w:gridSpan w:val="30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554" w:type="dxa"/>
            <w:gridSpan w:val="11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Телефон главного бухгалтера*</w:t>
            </w:r>
          </w:p>
        </w:tc>
        <w:tc>
          <w:tcPr>
            <w:tcW w:w="6369" w:type="dxa"/>
            <w:gridSpan w:val="23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554" w:type="dxa"/>
            <w:gridSpan w:val="11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369" w:type="dxa"/>
            <w:gridSpan w:val="23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511" w:type="dxa"/>
            <w:gridSpan w:val="24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Специалист по рекламе и связям с общественностью*</w:t>
            </w:r>
          </w:p>
        </w:tc>
        <w:tc>
          <w:tcPr>
            <w:tcW w:w="4412" w:type="dxa"/>
            <w:gridSpan w:val="1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511" w:type="dxa"/>
            <w:gridSpan w:val="24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4412" w:type="dxa"/>
            <w:gridSpan w:val="10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901" w:type="dxa"/>
            <w:gridSpan w:val="14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Телефон специалиста по рекламе*</w:t>
            </w:r>
          </w:p>
        </w:tc>
        <w:tc>
          <w:tcPr>
            <w:tcW w:w="6022" w:type="dxa"/>
            <w:gridSpan w:val="2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901" w:type="dxa"/>
            <w:gridSpan w:val="14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022" w:type="dxa"/>
            <w:gridSpan w:val="20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2993" w:type="dxa"/>
            <w:gridSpan w:val="7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Менеджер по персоналу*</w:t>
            </w:r>
          </w:p>
        </w:tc>
        <w:tc>
          <w:tcPr>
            <w:tcW w:w="6930" w:type="dxa"/>
            <w:gridSpan w:val="27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2993" w:type="dxa"/>
            <w:gridSpan w:val="7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930" w:type="dxa"/>
            <w:gridSpan w:val="27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901" w:type="dxa"/>
            <w:gridSpan w:val="14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Телефон менеджера по персоналу*</w:t>
            </w:r>
          </w:p>
        </w:tc>
        <w:tc>
          <w:tcPr>
            <w:tcW w:w="6022" w:type="dxa"/>
            <w:gridSpan w:val="2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901" w:type="dxa"/>
            <w:gridSpan w:val="14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022" w:type="dxa"/>
            <w:gridSpan w:val="20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901" w:type="dxa"/>
            <w:gridSpan w:val="14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Юридический адрес организации:</w:t>
            </w:r>
          </w:p>
        </w:tc>
        <w:tc>
          <w:tcPr>
            <w:tcW w:w="6022" w:type="dxa"/>
            <w:gridSpan w:val="2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901" w:type="dxa"/>
            <w:gridSpan w:val="14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022" w:type="dxa"/>
            <w:gridSpan w:val="20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4584" w:type="dxa"/>
            <w:gridSpan w:val="19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Фактический адрес центрального офиса:</w:t>
            </w:r>
          </w:p>
        </w:tc>
        <w:tc>
          <w:tcPr>
            <w:tcW w:w="5339" w:type="dxa"/>
            <w:gridSpan w:val="15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4584" w:type="dxa"/>
            <w:gridSpan w:val="19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5339" w:type="dxa"/>
            <w:gridSpan w:val="15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4584" w:type="dxa"/>
            <w:gridSpan w:val="19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Почтовый адрес (с указанием индекса):</w:t>
            </w:r>
          </w:p>
        </w:tc>
        <w:tc>
          <w:tcPr>
            <w:tcW w:w="5339" w:type="dxa"/>
            <w:gridSpan w:val="15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4584" w:type="dxa"/>
            <w:gridSpan w:val="19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5339" w:type="dxa"/>
            <w:gridSpan w:val="15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125" w:type="dxa"/>
            <w:gridSpan w:val="8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798" w:type="dxa"/>
            <w:gridSpan w:val="26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4584" w:type="dxa"/>
            <w:gridSpan w:val="19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Имеются ли офисы в собственности*</w:t>
            </w:r>
          </w:p>
        </w:tc>
        <w:tc>
          <w:tcPr>
            <w:tcW w:w="5339" w:type="dxa"/>
            <w:gridSpan w:val="15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125" w:type="dxa"/>
            <w:gridSpan w:val="8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798" w:type="dxa"/>
            <w:gridSpan w:val="26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729" w:type="dxa"/>
            <w:gridSpan w:val="12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Филиалы и офисы фирмы:</w:t>
            </w:r>
          </w:p>
        </w:tc>
        <w:tc>
          <w:tcPr>
            <w:tcW w:w="6194" w:type="dxa"/>
            <w:gridSpan w:val="22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1571" w:type="dxa"/>
            <w:gridSpan w:val="2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407" w:type="dxa"/>
            <w:gridSpan w:val="19"/>
          </w:tcPr>
          <w:p w:rsidR="00492E69" w:rsidRPr="00C621BB" w:rsidRDefault="00492E69" w:rsidP="00ED03A8">
            <w:pPr>
              <w:autoSpaceDE w:val="0"/>
              <w:ind w:left="283" w:hanging="40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1543" w:type="dxa"/>
            <w:gridSpan w:val="10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402" w:type="dxa"/>
            <w:gridSpan w:val="3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1571" w:type="dxa"/>
            <w:gridSpan w:val="2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Подразделение</w:t>
            </w:r>
          </w:p>
        </w:tc>
        <w:tc>
          <w:tcPr>
            <w:tcW w:w="3407" w:type="dxa"/>
            <w:gridSpan w:val="19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283" w:hanging="40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1543" w:type="dxa"/>
            <w:gridSpan w:val="10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Ф.И.О. руководителя</w:t>
            </w:r>
          </w:p>
        </w:tc>
        <w:tc>
          <w:tcPr>
            <w:tcW w:w="3402" w:type="dxa"/>
            <w:gridSpan w:val="3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828" w:type="dxa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Адрес</w:t>
            </w:r>
          </w:p>
        </w:tc>
        <w:tc>
          <w:tcPr>
            <w:tcW w:w="4150" w:type="dxa"/>
            <w:gridSpan w:val="2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283" w:hanging="40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1543" w:type="dxa"/>
            <w:gridSpan w:val="10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Телефон</w:t>
            </w:r>
          </w:p>
        </w:tc>
        <w:tc>
          <w:tcPr>
            <w:tcW w:w="3402" w:type="dxa"/>
            <w:gridSpan w:val="3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1571" w:type="dxa"/>
            <w:gridSpan w:val="2"/>
          </w:tcPr>
          <w:p w:rsidR="00492E69" w:rsidRPr="00C621BB" w:rsidRDefault="00492E69" w:rsidP="00ED03A8">
            <w:pPr>
              <w:pStyle w:val="41"/>
              <w:spacing w:before="240" w:after="60"/>
              <w:rPr>
                <w:rFonts w:eastAsia="Garamond" w:cs="Times New Roman"/>
                <w:color w:val="000000"/>
                <w:sz w:val="22"/>
                <w:szCs w:val="22"/>
              </w:rPr>
            </w:pPr>
            <w:r w:rsidRPr="00C621BB">
              <w:rPr>
                <w:rFonts w:eastAsia="Garamond" w:cs="Times New Roman"/>
                <w:color w:val="000000"/>
                <w:sz w:val="22"/>
                <w:szCs w:val="22"/>
              </w:rPr>
              <w:t>Подразделение</w:t>
            </w:r>
          </w:p>
        </w:tc>
        <w:tc>
          <w:tcPr>
            <w:tcW w:w="3407" w:type="dxa"/>
            <w:gridSpan w:val="19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283" w:hanging="40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1543" w:type="dxa"/>
            <w:gridSpan w:val="10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Ф.И.О. руководителя</w:t>
            </w:r>
          </w:p>
        </w:tc>
        <w:tc>
          <w:tcPr>
            <w:tcW w:w="3402" w:type="dxa"/>
            <w:gridSpan w:val="3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828" w:type="dxa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Адрес</w:t>
            </w:r>
          </w:p>
        </w:tc>
        <w:tc>
          <w:tcPr>
            <w:tcW w:w="4150" w:type="dxa"/>
            <w:gridSpan w:val="2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283" w:hanging="40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1543" w:type="dxa"/>
            <w:gridSpan w:val="10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Телефон</w:t>
            </w:r>
          </w:p>
        </w:tc>
        <w:tc>
          <w:tcPr>
            <w:tcW w:w="3402" w:type="dxa"/>
            <w:gridSpan w:val="3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610" w:type="dxa"/>
            <w:gridSpan w:val="26"/>
          </w:tcPr>
          <w:p w:rsidR="00492E69" w:rsidRPr="00C621BB" w:rsidRDefault="00492E69" w:rsidP="00ED03A8">
            <w:pPr>
              <w:autoSpaceDE w:val="0"/>
              <w:ind w:left="426" w:hanging="40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93" w:type="dxa"/>
            <w:gridSpan w:val="4"/>
          </w:tcPr>
          <w:p w:rsidR="00492E69" w:rsidRPr="00C621BB" w:rsidRDefault="00492E69" w:rsidP="00ED03A8">
            <w:pPr>
              <w:autoSpaceDE w:val="0"/>
              <w:ind w:left="283" w:hanging="40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620" w:type="dxa"/>
            <w:gridSpan w:val="4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151" w:type="dxa"/>
            <w:gridSpan w:val="22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Справочные телефоны (для клиентов и рекламы):</w:t>
            </w:r>
          </w:p>
        </w:tc>
        <w:tc>
          <w:tcPr>
            <w:tcW w:w="4772" w:type="dxa"/>
            <w:gridSpan w:val="12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729" w:type="dxa"/>
            <w:gridSpan w:val="12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194" w:type="dxa"/>
            <w:gridSpan w:val="22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198" w:type="dxa"/>
            <w:gridSpan w:val="9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Адрес сайта в сети Интернет:</w:t>
            </w:r>
          </w:p>
        </w:tc>
        <w:tc>
          <w:tcPr>
            <w:tcW w:w="6725" w:type="dxa"/>
            <w:gridSpan w:val="25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4034" w:type="dxa"/>
            <w:gridSpan w:val="16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5889" w:type="dxa"/>
            <w:gridSpan w:val="18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2478" w:type="dxa"/>
            <w:gridSpan w:val="5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Режим работы офиса:</w:t>
            </w:r>
          </w:p>
        </w:tc>
        <w:tc>
          <w:tcPr>
            <w:tcW w:w="7445" w:type="dxa"/>
            <w:gridSpan w:val="29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2478" w:type="dxa"/>
            <w:gridSpan w:val="5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7445" w:type="dxa"/>
            <w:gridSpan w:val="29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918" w:type="dxa"/>
            <w:gridSpan w:val="15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Опыт работы сотрудников фирмы на рынке недвижимости, (наличие аттестованных специалистов)</w:t>
            </w:r>
          </w:p>
        </w:tc>
        <w:tc>
          <w:tcPr>
            <w:tcW w:w="6005" w:type="dxa"/>
            <w:gridSpan w:val="19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918" w:type="dxa"/>
            <w:gridSpan w:val="15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005" w:type="dxa"/>
            <w:gridSpan w:val="19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4258" w:type="dxa"/>
            <w:gridSpan w:val="17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Виды операций (пожалуйста, подробно):</w:t>
            </w:r>
          </w:p>
        </w:tc>
        <w:tc>
          <w:tcPr>
            <w:tcW w:w="5665" w:type="dxa"/>
            <w:gridSpan w:val="17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266" w:type="dxa"/>
            <w:gridSpan w:val="10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на жилищном рынке:</w:t>
            </w:r>
          </w:p>
        </w:tc>
        <w:tc>
          <w:tcPr>
            <w:tcW w:w="6657" w:type="dxa"/>
            <w:gridSpan w:val="24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9923" w:type="dxa"/>
            <w:gridSpan w:val="34"/>
          </w:tcPr>
          <w:p w:rsidR="00492E69" w:rsidRPr="00C621BB" w:rsidRDefault="00492E69" w:rsidP="00ED03A8">
            <w:pPr>
              <w:autoSpaceDE w:val="0"/>
              <w:ind w:left="284"/>
              <w:jc w:val="both"/>
              <w:rPr>
                <w:rFonts w:eastAsia="Garamond" w:cs="Times New Roman"/>
                <w:color w:val="000000"/>
              </w:rPr>
            </w:pPr>
            <w:proofErr w:type="gramStart"/>
            <w:r w:rsidRPr="00C621BB">
              <w:rPr>
                <w:rFonts w:eastAsia="Garamond" w:cs="Times New Roman"/>
                <w:color w:val="000000"/>
              </w:rPr>
              <w:t>(купля-продажа комнат, квартир, зданий, дач, загородных домов, элитного жилья, расселение квартир, зданий, аренда комнат, квартир, дач, загородных домов, элитного жилья, обмен комнат, квартир, загородной недвижимости, продажа квартир в строящихся домах с единовременной оплатой, с оплатой в рассрочку)</w:t>
            </w:r>
            <w:proofErr w:type="gramEnd"/>
          </w:p>
        </w:tc>
      </w:tr>
      <w:tr w:rsidR="00492E69" w:rsidRPr="00C621BB" w:rsidTr="00492E69">
        <w:tc>
          <w:tcPr>
            <w:tcW w:w="3266" w:type="dxa"/>
            <w:gridSpan w:val="1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657" w:type="dxa"/>
            <w:gridSpan w:val="24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266" w:type="dxa"/>
            <w:gridSpan w:val="10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657" w:type="dxa"/>
            <w:gridSpan w:val="24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6079" w:type="dxa"/>
            <w:gridSpan w:val="28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на рынке коммерческой недвижимости:</w:t>
            </w:r>
          </w:p>
        </w:tc>
        <w:tc>
          <w:tcPr>
            <w:tcW w:w="3844" w:type="dxa"/>
            <w:gridSpan w:val="6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9923" w:type="dxa"/>
            <w:gridSpan w:val="34"/>
          </w:tcPr>
          <w:p w:rsidR="00492E69" w:rsidRPr="00C621BB" w:rsidRDefault="00492E69" w:rsidP="00ED03A8">
            <w:pPr>
              <w:autoSpaceDE w:val="0"/>
              <w:ind w:left="284"/>
              <w:jc w:val="both"/>
              <w:rPr>
                <w:rFonts w:eastAsia="Garamond" w:cs="Times New Roman"/>
                <w:color w:val="000000"/>
              </w:rPr>
            </w:pPr>
            <w:proofErr w:type="gramStart"/>
            <w:r w:rsidRPr="00C621BB">
              <w:rPr>
                <w:rFonts w:eastAsia="Garamond" w:cs="Times New Roman"/>
                <w:color w:val="000000"/>
              </w:rPr>
              <w:t>(купля-продажа офисных, торговых, складских, производственных помещений, гаражей, аренда офисных, торговых, складских, производственных помещений)</w:t>
            </w:r>
            <w:proofErr w:type="gramEnd"/>
          </w:p>
        </w:tc>
      </w:tr>
      <w:tr w:rsidR="00492E69" w:rsidRPr="00C621BB" w:rsidTr="00492E69">
        <w:tc>
          <w:tcPr>
            <w:tcW w:w="6079" w:type="dxa"/>
            <w:gridSpan w:val="28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844" w:type="dxa"/>
            <w:gridSpan w:val="6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266" w:type="dxa"/>
            <w:gridSpan w:val="10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657" w:type="dxa"/>
            <w:gridSpan w:val="24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610" w:type="dxa"/>
            <w:gridSpan w:val="26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на рынке земли:</w:t>
            </w:r>
          </w:p>
        </w:tc>
        <w:tc>
          <w:tcPr>
            <w:tcW w:w="4313" w:type="dxa"/>
            <w:gridSpan w:val="8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9923" w:type="dxa"/>
            <w:gridSpan w:val="34"/>
          </w:tcPr>
          <w:p w:rsidR="00492E69" w:rsidRPr="00C621BB" w:rsidRDefault="00492E69" w:rsidP="00ED03A8">
            <w:pPr>
              <w:autoSpaceDE w:val="0"/>
              <w:ind w:left="284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(купля-продажа, аренда и субаренда земельных участков, кредит под залог земли, организация землеустроительных работ)</w:t>
            </w:r>
          </w:p>
        </w:tc>
      </w:tr>
      <w:tr w:rsidR="00492E69" w:rsidRPr="00C621BB" w:rsidTr="00492E69">
        <w:tc>
          <w:tcPr>
            <w:tcW w:w="6079" w:type="dxa"/>
            <w:gridSpan w:val="28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844" w:type="dxa"/>
            <w:gridSpan w:val="6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4789" w:type="dxa"/>
            <w:gridSpan w:val="20"/>
          </w:tcPr>
          <w:p w:rsidR="00492E69" w:rsidRPr="00C621BB" w:rsidRDefault="00492E69" w:rsidP="00ED03A8">
            <w:pPr>
              <w:tabs>
                <w:tab w:val="left" w:pos="252"/>
                <w:tab w:val="left" w:pos="360"/>
                <w:tab w:val="left" w:pos="720"/>
              </w:tabs>
              <w:autoSpaceDE w:val="0"/>
              <w:ind w:left="720" w:hanging="720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Symbol" w:cs="Times New Roman"/>
                <w:color w:val="000000"/>
              </w:rPr>
              <w:t></w:t>
            </w:r>
            <w:r w:rsidRPr="00C621BB">
              <w:rPr>
                <w:rFonts w:eastAsia="Symbol" w:cs="Times New Roman"/>
                <w:color w:val="000000"/>
              </w:rPr>
              <w:tab/>
            </w:r>
            <w:proofErr w:type="spellStart"/>
            <w:r w:rsidRPr="00C621BB">
              <w:rPr>
                <w:rFonts w:eastAsia="Garamond" w:cs="Times New Roman"/>
                <w:color w:val="000000"/>
              </w:rPr>
              <w:t>девелоперская</w:t>
            </w:r>
            <w:proofErr w:type="spellEnd"/>
            <w:r w:rsidRPr="00C621BB">
              <w:rPr>
                <w:rFonts w:eastAsia="Garamond" w:cs="Times New Roman"/>
                <w:color w:val="000000"/>
              </w:rPr>
              <w:t xml:space="preserve"> деятельность:</w:t>
            </w:r>
          </w:p>
        </w:tc>
        <w:tc>
          <w:tcPr>
            <w:tcW w:w="5134" w:type="dxa"/>
            <w:gridSpan w:val="14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9923" w:type="dxa"/>
            <w:gridSpan w:val="34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(привлечение инвестиций в жилищное строительство, в объекты коммерческой недвижимости, в незавершенные объекты, организация строительных, проектных работ, распоряжение результатами развития: передача в управление, продажа, сдача в аренду)</w:t>
            </w:r>
          </w:p>
        </w:tc>
      </w:tr>
      <w:tr w:rsidR="00492E69" w:rsidRPr="00C621BB" w:rsidTr="00492E69">
        <w:tc>
          <w:tcPr>
            <w:tcW w:w="6271" w:type="dxa"/>
            <w:gridSpan w:val="29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652" w:type="dxa"/>
            <w:gridSpan w:val="5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6271" w:type="dxa"/>
            <w:gridSpan w:val="29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652" w:type="dxa"/>
            <w:gridSpan w:val="5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6271" w:type="dxa"/>
            <w:gridSpan w:val="29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финансовое посредничество:</w:t>
            </w:r>
          </w:p>
        </w:tc>
        <w:tc>
          <w:tcPr>
            <w:tcW w:w="3652" w:type="dxa"/>
            <w:gridSpan w:val="5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9923" w:type="dxa"/>
            <w:gridSpan w:val="34"/>
          </w:tcPr>
          <w:p w:rsidR="00492E69" w:rsidRPr="00C621BB" w:rsidRDefault="00492E69" w:rsidP="00ED03A8">
            <w:pPr>
              <w:autoSpaceDE w:val="0"/>
              <w:ind w:left="284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(кредитование под залог жилой, нежилой недвижимости, предоставление кредита физическим, юридическим лицам при покупке недвижимости, продажа жилищных сертификатов)</w:t>
            </w:r>
          </w:p>
        </w:tc>
      </w:tr>
      <w:tr w:rsidR="00492E69" w:rsidRPr="00C621BB" w:rsidTr="00492E69">
        <w:tc>
          <w:tcPr>
            <w:tcW w:w="6271" w:type="dxa"/>
            <w:gridSpan w:val="29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652" w:type="dxa"/>
            <w:gridSpan w:val="5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6271" w:type="dxa"/>
            <w:gridSpan w:val="29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652" w:type="dxa"/>
            <w:gridSpan w:val="5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5610" w:type="dxa"/>
            <w:gridSpan w:val="26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оценка и управление недвижимостью:</w:t>
            </w:r>
          </w:p>
        </w:tc>
        <w:tc>
          <w:tcPr>
            <w:tcW w:w="4313" w:type="dxa"/>
            <w:gridSpan w:val="8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9923" w:type="dxa"/>
            <w:gridSpan w:val="34"/>
          </w:tcPr>
          <w:p w:rsidR="00492E69" w:rsidRPr="00C621BB" w:rsidRDefault="00492E69" w:rsidP="00ED03A8">
            <w:pPr>
              <w:autoSpaceDE w:val="0"/>
              <w:ind w:left="284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(экспертиза и оценка жилой, нежилой недвижимости, управление недвижимостью)</w:t>
            </w:r>
          </w:p>
        </w:tc>
      </w:tr>
      <w:tr w:rsidR="00492E69" w:rsidRPr="00C621BB" w:rsidTr="00492E69">
        <w:tc>
          <w:tcPr>
            <w:tcW w:w="6271" w:type="dxa"/>
            <w:gridSpan w:val="29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652" w:type="dxa"/>
            <w:gridSpan w:val="5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6271" w:type="dxa"/>
            <w:gridSpan w:val="29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652" w:type="dxa"/>
            <w:gridSpan w:val="5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6079" w:type="dxa"/>
            <w:gridSpan w:val="28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юридические и страховые услуги:</w:t>
            </w:r>
          </w:p>
        </w:tc>
        <w:tc>
          <w:tcPr>
            <w:tcW w:w="3844" w:type="dxa"/>
            <w:gridSpan w:val="6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9923" w:type="dxa"/>
            <w:gridSpan w:val="34"/>
          </w:tcPr>
          <w:p w:rsidR="00492E69" w:rsidRPr="00C621BB" w:rsidRDefault="00492E69" w:rsidP="00ED03A8">
            <w:pPr>
              <w:autoSpaceDE w:val="0"/>
              <w:ind w:left="284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 xml:space="preserve">(юридическое сопровождение сделок, нотариальные услуги, страхование недвижимости, прав собственности, профессиональной ответственности, экспертиза чистоты сделок, платные и бесплатные юридические консультации, перевод из жилого фонда </w:t>
            </w:r>
            <w:proofErr w:type="gramStart"/>
            <w:r w:rsidRPr="00C621BB">
              <w:rPr>
                <w:rFonts w:eastAsia="Garamond" w:cs="Times New Roman"/>
                <w:color w:val="000000"/>
              </w:rPr>
              <w:t>в</w:t>
            </w:r>
            <w:proofErr w:type="gramEnd"/>
            <w:r w:rsidRPr="00C621BB">
              <w:rPr>
                <w:rFonts w:eastAsia="Garamond" w:cs="Times New Roman"/>
                <w:color w:val="000000"/>
              </w:rPr>
              <w:t xml:space="preserve"> нежилой)</w:t>
            </w:r>
          </w:p>
        </w:tc>
      </w:tr>
      <w:tr w:rsidR="00492E69" w:rsidRPr="00C621BB" w:rsidTr="00492E69">
        <w:tc>
          <w:tcPr>
            <w:tcW w:w="6079" w:type="dxa"/>
            <w:gridSpan w:val="28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844" w:type="dxa"/>
            <w:gridSpan w:val="6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6079" w:type="dxa"/>
            <w:gridSpan w:val="28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844" w:type="dxa"/>
            <w:gridSpan w:val="6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4034" w:type="dxa"/>
            <w:gridSpan w:val="16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информационные услуги:</w:t>
            </w:r>
          </w:p>
        </w:tc>
        <w:tc>
          <w:tcPr>
            <w:tcW w:w="5889" w:type="dxa"/>
            <w:gridSpan w:val="18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9923" w:type="dxa"/>
            <w:gridSpan w:val="34"/>
          </w:tcPr>
          <w:p w:rsidR="00492E69" w:rsidRPr="00C621BB" w:rsidRDefault="00492E69" w:rsidP="00ED03A8">
            <w:pPr>
              <w:autoSpaceDE w:val="0"/>
              <w:ind w:left="284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(маркетинговые исследования, аналитические работы)</w:t>
            </w:r>
          </w:p>
        </w:tc>
      </w:tr>
      <w:tr w:rsidR="00492E69" w:rsidRPr="00C621BB" w:rsidTr="00492E69">
        <w:tc>
          <w:tcPr>
            <w:tcW w:w="4034" w:type="dxa"/>
            <w:gridSpan w:val="16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5889" w:type="dxa"/>
            <w:gridSpan w:val="18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4034" w:type="dxa"/>
            <w:gridSpan w:val="16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5889" w:type="dxa"/>
            <w:gridSpan w:val="18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901" w:type="dxa"/>
            <w:gridSpan w:val="14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нетрадиционные услуги:</w:t>
            </w:r>
          </w:p>
        </w:tc>
        <w:tc>
          <w:tcPr>
            <w:tcW w:w="6022" w:type="dxa"/>
            <w:gridSpan w:val="20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9923" w:type="dxa"/>
            <w:gridSpan w:val="34"/>
          </w:tcPr>
          <w:p w:rsidR="00492E69" w:rsidRPr="00C621BB" w:rsidRDefault="00492E69" w:rsidP="00ED03A8">
            <w:pPr>
              <w:autoSpaceDE w:val="0"/>
              <w:ind w:left="284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(образование в сфере недвижимости, ремонт, реконструкция чердачных, мансардных помещений, дизайнерские услуги, экологическая экспертиза, организация переезда)</w:t>
            </w:r>
          </w:p>
        </w:tc>
      </w:tr>
      <w:tr w:rsidR="00492E69" w:rsidRPr="00C621BB" w:rsidTr="00492E69">
        <w:tc>
          <w:tcPr>
            <w:tcW w:w="3901" w:type="dxa"/>
            <w:gridSpan w:val="14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022" w:type="dxa"/>
            <w:gridSpan w:val="2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901" w:type="dxa"/>
            <w:gridSpan w:val="14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022" w:type="dxa"/>
            <w:gridSpan w:val="20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7555" w:type="dxa"/>
            <w:gridSpan w:val="33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Территориальная сфера деятельности (перечислить подробно):</w:t>
            </w:r>
          </w:p>
        </w:tc>
        <w:tc>
          <w:tcPr>
            <w:tcW w:w="2368" w:type="dxa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9923" w:type="dxa"/>
            <w:gridSpan w:val="34"/>
          </w:tcPr>
          <w:p w:rsidR="00492E69" w:rsidRPr="00C621BB" w:rsidRDefault="00492E69" w:rsidP="00ED03A8">
            <w:pPr>
              <w:autoSpaceDE w:val="0"/>
              <w:ind w:left="284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(районы Самары, города и районы в Самарской  области, города и районы России, города и районы ближнего зарубежья, иностранные государства)</w:t>
            </w:r>
          </w:p>
        </w:tc>
      </w:tr>
      <w:tr w:rsidR="00492E69" w:rsidRPr="00C621BB" w:rsidTr="00492E69">
        <w:tc>
          <w:tcPr>
            <w:tcW w:w="6079" w:type="dxa"/>
            <w:gridSpan w:val="28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844" w:type="dxa"/>
            <w:gridSpan w:val="6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266" w:type="dxa"/>
            <w:gridSpan w:val="10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657" w:type="dxa"/>
            <w:gridSpan w:val="24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738" w:type="dxa"/>
            <w:gridSpan w:val="13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Сведения, которые необходимо сообщать клиентам дополнительно:</w:t>
            </w:r>
          </w:p>
        </w:tc>
        <w:tc>
          <w:tcPr>
            <w:tcW w:w="6185" w:type="dxa"/>
            <w:gridSpan w:val="21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266" w:type="dxa"/>
            <w:gridSpan w:val="1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657" w:type="dxa"/>
            <w:gridSpan w:val="24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266" w:type="dxa"/>
            <w:gridSpan w:val="1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657" w:type="dxa"/>
            <w:gridSpan w:val="24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266" w:type="dxa"/>
            <w:gridSpan w:val="10"/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657" w:type="dxa"/>
            <w:gridSpan w:val="24"/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7476" w:type="dxa"/>
            <w:gridSpan w:val="32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Ваши предложения по расширению направлений деятельности НП «ПГР»*:</w:t>
            </w:r>
          </w:p>
        </w:tc>
        <w:tc>
          <w:tcPr>
            <w:tcW w:w="2447" w:type="dxa"/>
            <w:gridSpan w:val="2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6079" w:type="dxa"/>
            <w:gridSpan w:val="28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844" w:type="dxa"/>
            <w:gridSpan w:val="6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266" w:type="dxa"/>
            <w:gridSpan w:val="1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657" w:type="dxa"/>
            <w:gridSpan w:val="24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7476" w:type="dxa"/>
            <w:gridSpan w:val="32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Направления, по которым организация желает сотрудничать с НП «ПГР»*:</w:t>
            </w:r>
          </w:p>
        </w:tc>
        <w:tc>
          <w:tcPr>
            <w:tcW w:w="2447" w:type="dxa"/>
            <w:gridSpan w:val="2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6079" w:type="dxa"/>
            <w:gridSpan w:val="28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844" w:type="dxa"/>
            <w:gridSpan w:val="6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266" w:type="dxa"/>
            <w:gridSpan w:val="1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657" w:type="dxa"/>
            <w:gridSpan w:val="24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3266" w:type="dxa"/>
            <w:gridSpan w:val="10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6657" w:type="dxa"/>
            <w:gridSpan w:val="24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4278" w:type="dxa"/>
            <w:gridSpan w:val="18"/>
          </w:tcPr>
          <w:p w:rsidR="00492E69" w:rsidRPr="00C621BB" w:rsidRDefault="00492E69" w:rsidP="00492E69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uppressAutoHyphens/>
              <w:autoSpaceDE w:val="0"/>
              <w:spacing w:after="0" w:line="240" w:lineRule="auto"/>
              <w:jc w:val="both"/>
              <w:rPr>
                <w:rFonts w:eastAsia="Garamond" w:cs="Times New Roman"/>
                <w:color w:val="000000"/>
              </w:rPr>
            </w:pPr>
            <w:r w:rsidRPr="00C621BB">
              <w:rPr>
                <w:rFonts w:eastAsia="Garamond" w:cs="Times New Roman"/>
                <w:color w:val="000000"/>
              </w:rPr>
              <w:t>Сведения о страховании профессиональной ответственности (№ полиса страхования, дата, сумма)*</w:t>
            </w:r>
          </w:p>
        </w:tc>
        <w:tc>
          <w:tcPr>
            <w:tcW w:w="5645" w:type="dxa"/>
            <w:gridSpan w:val="16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  <w:tr w:rsidR="00492E69" w:rsidRPr="00C621BB" w:rsidTr="00492E69">
        <w:tc>
          <w:tcPr>
            <w:tcW w:w="6079" w:type="dxa"/>
            <w:gridSpan w:val="28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ind w:left="426" w:hanging="426"/>
              <w:jc w:val="both"/>
              <w:rPr>
                <w:rFonts w:eastAsia="Garamond" w:cs="Times New Roman"/>
                <w:color w:val="000000"/>
              </w:rPr>
            </w:pPr>
          </w:p>
        </w:tc>
        <w:tc>
          <w:tcPr>
            <w:tcW w:w="3844" w:type="dxa"/>
            <w:gridSpan w:val="6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</w:tbl>
    <w:p w:rsidR="00492E69" w:rsidRPr="00C621BB" w:rsidRDefault="00492E69" w:rsidP="00492E69">
      <w:pPr>
        <w:autoSpaceDE w:val="0"/>
        <w:jc w:val="both"/>
        <w:rPr>
          <w:rFonts w:eastAsia="Garamond" w:cs="Times New Roman"/>
          <w:color w:val="000000"/>
        </w:rPr>
      </w:pPr>
      <w:r w:rsidRPr="00C621BB">
        <w:rPr>
          <w:rFonts w:eastAsia="Garamond" w:cs="Times New Roman"/>
          <w:color w:val="000000"/>
        </w:rPr>
        <w:lastRenderedPageBreak/>
        <w:t>Подпись руководителя фирмы: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993"/>
      </w:tblGrid>
      <w:tr w:rsidR="00492E69" w:rsidRPr="00C621BB" w:rsidTr="00ED03A8">
        <w:tc>
          <w:tcPr>
            <w:tcW w:w="9993" w:type="dxa"/>
            <w:tcBorders>
              <w:bottom w:val="single" w:sz="1" w:space="0" w:color="000000"/>
            </w:tcBorders>
          </w:tcPr>
          <w:p w:rsidR="00492E69" w:rsidRPr="00C621BB" w:rsidRDefault="00492E69" w:rsidP="00ED03A8">
            <w:pPr>
              <w:autoSpaceDE w:val="0"/>
              <w:jc w:val="both"/>
              <w:rPr>
                <w:rFonts w:eastAsia="Garamond" w:cs="Times New Roman"/>
                <w:color w:val="000000"/>
              </w:rPr>
            </w:pPr>
          </w:p>
        </w:tc>
      </w:tr>
    </w:tbl>
    <w:p w:rsidR="00492E69" w:rsidRPr="00C621BB" w:rsidRDefault="00492E69" w:rsidP="00492E69">
      <w:pPr>
        <w:autoSpaceDE w:val="0"/>
        <w:jc w:val="both"/>
        <w:rPr>
          <w:rFonts w:eastAsia="Garamond" w:cs="Times New Roman"/>
          <w:color w:val="000000"/>
        </w:rPr>
      </w:pPr>
      <w:r w:rsidRPr="00C621BB">
        <w:rPr>
          <w:rFonts w:eastAsia="Garamond" w:cs="Times New Roman"/>
          <w:color w:val="000000"/>
        </w:rPr>
        <w:t>Печать</w:t>
      </w:r>
    </w:p>
    <w:p w:rsidR="00326F1A" w:rsidRDefault="00326F1A"/>
    <w:sectPr w:rsidR="00326F1A" w:rsidSect="00326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RTF_Num 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492E69"/>
    <w:rsid w:val="00326F1A"/>
    <w:rsid w:val="00492E69"/>
    <w:rsid w:val="008A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next w:val="a"/>
    <w:rsid w:val="00492E6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bidi="ru-RU"/>
    </w:rPr>
  </w:style>
  <w:style w:type="paragraph" w:customStyle="1" w:styleId="41">
    <w:name w:val="Заголовок 41"/>
    <w:next w:val="a"/>
    <w:rsid w:val="00492E69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632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dcterms:created xsi:type="dcterms:W3CDTF">2013-01-07T14:46:00Z</dcterms:created>
  <dcterms:modified xsi:type="dcterms:W3CDTF">2019-07-02T11:58:00Z</dcterms:modified>
</cp:coreProperties>
</file>